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D2" w:rsidRDefault="00A2387B" w:rsidP="00A2387B">
      <w:pPr>
        <w:pStyle w:val="Heading1"/>
      </w:pPr>
      <w:r>
        <w:t xml:space="preserve">Expanded </w:t>
      </w:r>
      <w:r w:rsidR="00C836EA">
        <w:t xml:space="preserve">Online </w:t>
      </w:r>
      <w:bookmarkStart w:id="0" w:name="_GoBack"/>
      <w:bookmarkEnd w:id="0"/>
      <w:r>
        <w:t>Tools List</w:t>
      </w:r>
    </w:p>
    <w:p w:rsidR="00A2387B" w:rsidRDefault="00A2387B" w:rsidP="00A2387B"/>
    <w:p w:rsidR="00A2387B" w:rsidRDefault="00A2387B" w:rsidP="00A2387B">
      <w:proofErr w:type="spellStart"/>
      <w:r>
        <w:t>TechSmith</w:t>
      </w:r>
      <w:proofErr w:type="spellEnd"/>
      <w:r>
        <w:t xml:space="preserve"> is currently helping educational institutions dealing with closures by offering free access and expanded usage of tools. These include:</w:t>
      </w:r>
    </w:p>
    <w:p w:rsidR="00A2387B" w:rsidRDefault="00A2387B" w:rsidP="00A2387B"/>
    <w:p w:rsidR="00A2387B" w:rsidRDefault="00A2387B" w:rsidP="00A2387B">
      <w:pPr>
        <w:rPr>
          <w:b/>
        </w:rPr>
      </w:pPr>
      <w:proofErr w:type="spellStart"/>
      <w:r>
        <w:rPr>
          <w:b/>
        </w:rPr>
        <w:t>TechSmith</w:t>
      </w:r>
      <w:proofErr w:type="spellEnd"/>
      <w:r>
        <w:rPr>
          <w:b/>
        </w:rPr>
        <w:t xml:space="preserve"> </w:t>
      </w:r>
      <w:proofErr w:type="spellStart"/>
      <w:r w:rsidRPr="00A2387B">
        <w:rPr>
          <w:b/>
        </w:rPr>
        <w:t>Snagit</w:t>
      </w:r>
      <w:proofErr w:type="spellEnd"/>
      <w:r w:rsidRPr="00A2387B">
        <w:rPr>
          <w:b/>
        </w:rPr>
        <w:t xml:space="preserve">: </w:t>
      </w:r>
      <w:r>
        <w:rPr>
          <w:b/>
        </w:rPr>
        <w:t>Free for organizations until June 30</w:t>
      </w:r>
      <w:r w:rsidRPr="00A2387B">
        <w:rPr>
          <w:b/>
          <w:vertAlign w:val="superscript"/>
        </w:rPr>
        <w:t>th</w:t>
      </w:r>
      <w:r>
        <w:rPr>
          <w:b/>
        </w:rPr>
        <w:t xml:space="preserve">, 2020; </w:t>
      </w:r>
      <w:proofErr w:type="gramStart"/>
      <w:r w:rsidRPr="00A2387B">
        <w:rPr>
          <w:b/>
        </w:rPr>
        <w:t>A</w:t>
      </w:r>
      <w:proofErr w:type="gramEnd"/>
      <w:r w:rsidRPr="00A2387B">
        <w:rPr>
          <w:b/>
        </w:rPr>
        <w:t xml:space="preserve"> screen capture tool that lets users create/share images and videos to</w:t>
      </w:r>
    </w:p>
    <w:p w:rsidR="00A2387B" w:rsidRPr="00A2387B" w:rsidRDefault="00A2387B" w:rsidP="00A2387B">
      <w:pPr>
        <w:numPr>
          <w:ilvl w:val="0"/>
          <w:numId w:val="2"/>
        </w:numPr>
      </w:pPr>
      <w:r w:rsidRPr="00A2387B">
        <w:t>Create training content, tutorials, lessons and step-by-step instructions</w:t>
      </w:r>
    </w:p>
    <w:p w:rsidR="00A2387B" w:rsidRPr="00A2387B" w:rsidRDefault="00A2387B" w:rsidP="00A2387B">
      <w:pPr>
        <w:numPr>
          <w:ilvl w:val="0"/>
          <w:numId w:val="2"/>
        </w:numPr>
      </w:pPr>
      <w:r w:rsidRPr="00A2387B">
        <w:t>Record meetings and presentations, including your webcam to keep a personal element</w:t>
      </w:r>
    </w:p>
    <w:p w:rsidR="00A2387B" w:rsidRPr="00A2387B" w:rsidRDefault="00A2387B" w:rsidP="00A2387B">
      <w:pPr>
        <w:numPr>
          <w:ilvl w:val="0"/>
          <w:numId w:val="2"/>
        </w:numPr>
      </w:pPr>
      <w:r w:rsidRPr="00A2387B">
        <w:t>Create how to training materials, software walkthroughs, and demos</w:t>
      </w:r>
    </w:p>
    <w:p w:rsidR="00A2387B" w:rsidRPr="00A2387B" w:rsidRDefault="00A2387B" w:rsidP="00A2387B">
      <w:pPr>
        <w:numPr>
          <w:ilvl w:val="0"/>
          <w:numId w:val="2"/>
        </w:numPr>
      </w:pPr>
      <w:r w:rsidRPr="00A2387B">
        <w:t>Pre-record academic lectures or supplemental learning content to share with students</w:t>
      </w:r>
    </w:p>
    <w:p w:rsidR="00A2387B" w:rsidRPr="00A2387B" w:rsidRDefault="00A2387B" w:rsidP="00A2387B">
      <w:pPr>
        <w:numPr>
          <w:ilvl w:val="0"/>
          <w:numId w:val="2"/>
        </w:numPr>
      </w:pPr>
      <w:r w:rsidRPr="00A2387B">
        <w:t>Create instructions on how to use online learning platforms, or remote working software</w:t>
      </w:r>
    </w:p>
    <w:p w:rsidR="00A2387B" w:rsidRDefault="00A2387B" w:rsidP="00A2387B">
      <w:pPr>
        <w:rPr>
          <w:b/>
        </w:rPr>
      </w:pPr>
    </w:p>
    <w:p w:rsidR="00A2387B" w:rsidRPr="00A2387B" w:rsidRDefault="00A2387B" w:rsidP="00A2387B">
      <w:pPr>
        <w:rPr>
          <w:b/>
        </w:rPr>
      </w:pPr>
      <w:proofErr w:type="spellStart"/>
      <w:r>
        <w:rPr>
          <w:b/>
        </w:rPr>
        <w:t>TechSmith</w:t>
      </w:r>
      <w:proofErr w:type="spellEnd"/>
      <w:r>
        <w:rPr>
          <w:b/>
        </w:rPr>
        <w:t xml:space="preserve"> Video Review: Free for organizations until June 30</w:t>
      </w:r>
      <w:r w:rsidRPr="00A2387B">
        <w:rPr>
          <w:b/>
          <w:vertAlign w:val="superscript"/>
        </w:rPr>
        <w:t>th</w:t>
      </w:r>
      <w:r>
        <w:rPr>
          <w:b/>
        </w:rPr>
        <w:t xml:space="preserve">, 2020;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online collaborative discussion/conversation tool to:</w:t>
      </w:r>
    </w:p>
    <w:p w:rsidR="00A2387B" w:rsidRPr="00A2387B" w:rsidRDefault="00A2387B" w:rsidP="00A2387B">
      <w:pPr>
        <w:numPr>
          <w:ilvl w:val="0"/>
          <w:numId w:val="1"/>
        </w:numPr>
      </w:pPr>
      <w:r>
        <w:t>R</w:t>
      </w:r>
      <w:r w:rsidRPr="00A2387B">
        <w:t>eplace in person meetings with online review of recorded presentations</w:t>
      </w:r>
    </w:p>
    <w:p w:rsidR="00A2387B" w:rsidRPr="00A2387B" w:rsidRDefault="00A2387B" w:rsidP="00A2387B">
      <w:pPr>
        <w:numPr>
          <w:ilvl w:val="0"/>
          <w:numId w:val="1"/>
        </w:numPr>
      </w:pPr>
      <w:r w:rsidRPr="00A2387B">
        <w:t>Keep conversations and collaboration happening asynchronously</w:t>
      </w:r>
    </w:p>
    <w:p w:rsidR="00A2387B" w:rsidRPr="00A2387B" w:rsidRDefault="00A2387B" w:rsidP="00A2387B">
      <w:pPr>
        <w:numPr>
          <w:ilvl w:val="0"/>
          <w:numId w:val="1"/>
        </w:numPr>
      </w:pPr>
      <w:r w:rsidRPr="00A2387B">
        <w:t>Get email notifications when students or colleagues leave questions or comments</w:t>
      </w:r>
    </w:p>
    <w:p w:rsidR="00A2387B" w:rsidRPr="00A2387B" w:rsidRDefault="00A2387B" w:rsidP="00A2387B">
      <w:pPr>
        <w:numPr>
          <w:ilvl w:val="0"/>
          <w:numId w:val="1"/>
        </w:numPr>
      </w:pPr>
      <w:r w:rsidRPr="00A2387B">
        <w:t xml:space="preserve">Allow reviewers to </w:t>
      </w:r>
      <w:proofErr w:type="spellStart"/>
      <w:r w:rsidRPr="00A2387B">
        <w:t>mark up</w:t>
      </w:r>
      <w:proofErr w:type="spellEnd"/>
      <w:r w:rsidRPr="00A2387B">
        <w:t xml:space="preserve"> videos with arrows and shapes to explain comments</w:t>
      </w:r>
    </w:p>
    <w:p w:rsidR="00A2387B" w:rsidRDefault="00A2387B" w:rsidP="00A2387B">
      <w:pPr>
        <w:numPr>
          <w:ilvl w:val="0"/>
          <w:numId w:val="1"/>
        </w:numPr>
      </w:pPr>
      <w:r w:rsidRPr="00A2387B">
        <w:t>Mark comments as resolved as decisions are made</w:t>
      </w:r>
    </w:p>
    <w:p w:rsidR="00A2387B" w:rsidRPr="00B54877" w:rsidRDefault="00A2387B" w:rsidP="00A2387B">
      <w:pPr>
        <w:rPr>
          <w:b/>
        </w:rPr>
      </w:pPr>
    </w:p>
    <w:p w:rsidR="00A2387B" w:rsidRDefault="00A2387B" w:rsidP="00A2387B">
      <w:r w:rsidRPr="00B54877">
        <w:rPr>
          <w:b/>
        </w:rPr>
        <w:t xml:space="preserve">Free </w:t>
      </w:r>
      <w:proofErr w:type="spellStart"/>
      <w:r w:rsidRPr="00B54877">
        <w:rPr>
          <w:b/>
        </w:rPr>
        <w:t>TechSmith</w:t>
      </w:r>
      <w:proofErr w:type="spellEnd"/>
      <w:r w:rsidRPr="00B54877">
        <w:rPr>
          <w:b/>
        </w:rPr>
        <w:t xml:space="preserve"> Software Request Form:</w:t>
      </w:r>
      <w:r>
        <w:t xml:space="preserve"> </w:t>
      </w:r>
      <w:hyperlink r:id="rId5" w:history="1">
        <w:r>
          <w:rPr>
            <w:rStyle w:val="Hyperlink"/>
          </w:rPr>
          <w:t>https://discover.techsmith.com/remote-techsmith/?utm_source=temp-cust&amp;utm_medium=email&amp;utm_content=announcement&amp;utm_campaign=continuity-support&amp;spMailingID=64260323&amp;spUserID=MTUxMDQwNjc</w:t>
        </w:r>
        <w:r>
          <w:rPr>
            <w:rStyle w:val="Hyperlink"/>
          </w:rPr>
          <w:t>wNzE0S0&amp;spJobID=1841395878&amp;spReportId=MTg0MTM5NTg3OAS2</w:t>
        </w:r>
      </w:hyperlink>
    </w:p>
    <w:p w:rsidR="00A2387B" w:rsidRPr="00B54877" w:rsidRDefault="00A2387B" w:rsidP="00A2387B">
      <w:pPr>
        <w:rPr>
          <w:b/>
        </w:rPr>
      </w:pPr>
    </w:p>
    <w:p w:rsidR="00A2387B" w:rsidRDefault="00A2387B" w:rsidP="00A2387B">
      <w:r w:rsidRPr="00B54877">
        <w:rPr>
          <w:b/>
        </w:rPr>
        <w:t xml:space="preserve">Additional resource guide for using visuals/video to communicate well while teaching remotely: </w:t>
      </w:r>
      <w:hyperlink r:id="rId6" w:history="1">
        <w:r>
          <w:rPr>
            <w:rStyle w:val="Hyperlink"/>
          </w:rPr>
          <w:t>https://www.techsmith.com/blog/remote-work-learning-resources/?utm_source=temp-cust&amp;utm_medium=email&amp;utm_content=announcement&amp;utm_campaign=continuity-support&amp;spMailingID=64260323&amp;spUserID=MTUxMDQwNjcwNzE0S0&amp;spJobID=1841395878&amp;spReportId=MTg0MTM5NTg3OAS2</w:t>
        </w:r>
      </w:hyperlink>
    </w:p>
    <w:p w:rsidR="00A2387B" w:rsidRDefault="00A2387B" w:rsidP="00A2387B">
      <w:proofErr w:type="spellStart"/>
      <w:r w:rsidRPr="00B54877">
        <w:rPr>
          <w:b/>
        </w:rPr>
        <w:lastRenderedPageBreak/>
        <w:t>GoReact</w:t>
      </w:r>
      <w:proofErr w:type="spellEnd"/>
      <w:r w:rsidRPr="00B54877">
        <w:rPr>
          <w:b/>
        </w:rPr>
        <w:t>:</w:t>
      </w:r>
      <w:r>
        <w:t xml:space="preserve"> Free for organizations until June 30</w:t>
      </w:r>
      <w:r w:rsidRPr="00A2387B">
        <w:rPr>
          <w:vertAlign w:val="superscript"/>
        </w:rPr>
        <w:t>th</w:t>
      </w:r>
      <w:r>
        <w:t xml:space="preserve">, 2020; Students can record presentations using any device, including cellphones; they can upload the presentation as a video and the instructor can provide feedback on videos via text, audio, or video; </w:t>
      </w:r>
      <w:proofErr w:type="spellStart"/>
      <w:r>
        <w:t>GoReact</w:t>
      </w:r>
      <w:proofErr w:type="spellEnd"/>
      <w:r>
        <w:t xml:space="preserve"> has unlimited cloud storage and the program is HIPAA and FERPA compliant</w:t>
      </w:r>
    </w:p>
    <w:p w:rsidR="00A2387B" w:rsidRDefault="00B54877" w:rsidP="00A2387B">
      <w:proofErr w:type="spellStart"/>
      <w:r w:rsidRPr="00C836EA">
        <w:rPr>
          <w:b/>
        </w:rPr>
        <w:t>GoReact</w:t>
      </w:r>
      <w:proofErr w:type="spellEnd"/>
      <w:r w:rsidRPr="00C836EA">
        <w:rPr>
          <w:b/>
        </w:rPr>
        <w:t xml:space="preserve"> </w:t>
      </w:r>
      <w:r w:rsidR="00C836EA">
        <w:rPr>
          <w:b/>
        </w:rPr>
        <w:t>Site L</w:t>
      </w:r>
      <w:r w:rsidRPr="00C836EA">
        <w:rPr>
          <w:b/>
        </w:rPr>
        <w:t>ink:</w:t>
      </w:r>
      <w:r>
        <w:t xml:space="preserve"> </w:t>
      </w:r>
      <w:hyperlink r:id="rId7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https://get.goreact.com/</w:t>
        </w:r>
      </w:hyperlink>
    </w:p>
    <w:p w:rsidR="00B54877" w:rsidRDefault="00B54877" w:rsidP="00A2387B"/>
    <w:p w:rsidR="00B54877" w:rsidRDefault="00C836EA" w:rsidP="00A2387B">
      <w:r w:rsidRPr="00C836EA">
        <w:rPr>
          <w:b/>
        </w:rPr>
        <w:t>Zoom</w:t>
      </w:r>
      <w:r>
        <w:t xml:space="preserve">: FSU has recently acquired Zoom accounts for students/staff; these can be used for meetings and </w:t>
      </w:r>
      <w:proofErr w:type="spellStart"/>
      <w:r>
        <w:t>screensharing</w:t>
      </w:r>
      <w:proofErr w:type="spellEnd"/>
      <w:r>
        <w:t>/presentations</w:t>
      </w:r>
    </w:p>
    <w:p w:rsidR="00C836EA" w:rsidRDefault="00C836EA" w:rsidP="00A2387B">
      <w:r w:rsidRPr="00C836EA">
        <w:rPr>
          <w:b/>
        </w:rPr>
        <w:t>Zoom Access Link:</w:t>
      </w:r>
      <w:r>
        <w:t xml:space="preserve"> </w:t>
      </w:r>
      <w:hyperlink r:id="rId8" w:history="1">
        <w:r>
          <w:rPr>
            <w:rStyle w:val="Hyperlink"/>
          </w:rPr>
          <w:t>https://its.fsu.edu/zoom</w:t>
        </w:r>
      </w:hyperlink>
    </w:p>
    <w:p w:rsidR="00C836EA" w:rsidRDefault="00C836EA" w:rsidP="00A2387B"/>
    <w:p w:rsidR="00C836EA" w:rsidRDefault="00C836EA" w:rsidP="00A2387B">
      <w:r w:rsidRPr="00C836EA">
        <w:rPr>
          <w:b/>
        </w:rPr>
        <w:t>LinkedIn Learning:</w:t>
      </w:r>
      <w:r>
        <w:t xml:space="preserve"> Online repository </w:t>
      </w:r>
      <w:proofErr w:type="gramStart"/>
      <w:r>
        <w:t>of  training</w:t>
      </w:r>
      <w:proofErr w:type="gramEnd"/>
      <w:r>
        <w:t xml:space="preserve"> videos on thousands of topics, ranging in skill level from beginner to advanced; free access for individuals at FSU</w:t>
      </w:r>
    </w:p>
    <w:p w:rsidR="00C836EA" w:rsidRPr="00A2387B" w:rsidRDefault="00C836EA" w:rsidP="00A2387B">
      <w:r w:rsidRPr="00C836EA">
        <w:rPr>
          <w:b/>
        </w:rPr>
        <w:t>LinkedIn Learning Link:</w:t>
      </w:r>
      <w:r>
        <w:t xml:space="preserve"> </w:t>
      </w:r>
      <w:hyperlink r:id="rId9" w:history="1">
        <w:r>
          <w:rPr>
            <w:rStyle w:val="Hyperlink"/>
          </w:rPr>
          <w:t>https://its.fsu.edu/service-catalog/teaching-learning/linkedin-learning</w:t>
        </w:r>
      </w:hyperlink>
      <w:r>
        <w:t xml:space="preserve"> (select the sign-in option)</w:t>
      </w:r>
    </w:p>
    <w:sectPr w:rsidR="00C836EA" w:rsidRPr="00A2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9ED"/>
    <w:multiLevelType w:val="multilevel"/>
    <w:tmpl w:val="E0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E07D42"/>
    <w:multiLevelType w:val="multilevel"/>
    <w:tmpl w:val="2D5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B"/>
    <w:rsid w:val="009419E5"/>
    <w:rsid w:val="00A2387B"/>
    <w:rsid w:val="00A24E0C"/>
    <w:rsid w:val="00B54877"/>
    <w:rsid w:val="00C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7A44"/>
  <w15:chartTrackingRefBased/>
  <w15:docId w15:val="{7ED829A1-ED60-4A00-A834-F59C1E9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23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fsu.edu/zo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.gorea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smith.com/blog/remote-work-learning-resources/?utm_source=temp-cust&amp;utm_medium=email&amp;utm_content=announcement&amp;utm_campaign=continuity-support&amp;spMailingID=64260323&amp;spUserID=MTUxMDQwNjcwNzE0S0&amp;spJobID=1841395878&amp;spReportId=MTg0MTM5NTg3OAS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cover.techsmith.com/remote-techsmith/?utm_source=temp-cust&amp;utm_medium=email&amp;utm_content=announcement&amp;utm_campaign=continuity-support&amp;spMailingID=64260323&amp;spUserID=MTUxMDQwNjcwNzE0S0&amp;spJobID=1841395878&amp;spReportId=MTg0MTM5NTg3OAS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s.fsu.edu/service-catalog/teaching-learning/linkedin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Kelly</dc:creator>
  <cp:keywords/>
  <dc:description/>
  <cp:lastModifiedBy>Caitlin Kelly</cp:lastModifiedBy>
  <cp:revision>1</cp:revision>
  <dcterms:created xsi:type="dcterms:W3CDTF">2020-03-12T13:23:00Z</dcterms:created>
  <dcterms:modified xsi:type="dcterms:W3CDTF">2020-03-12T14:09:00Z</dcterms:modified>
</cp:coreProperties>
</file>